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6CA941" w14:textId="77777777" w:rsidR="0085358C" w:rsidRDefault="00D30AFC" w:rsidP="000E71B0">
      <w:pPr>
        <w:jc w:val="center"/>
      </w:pPr>
      <w:r>
        <w:t xml:space="preserve">HD Decks Marked w/ </w:t>
      </w:r>
      <w:r w:rsidRPr="000E71B0">
        <w:rPr>
          <w:color w:val="C0504D" w:themeColor="accent2"/>
        </w:rPr>
        <w:t>Red</w:t>
      </w:r>
      <w:r>
        <w:t xml:space="preserve"> Tape</w:t>
      </w:r>
    </w:p>
    <w:p w14:paraId="476CA942" w14:textId="77777777" w:rsidR="00D30AFC" w:rsidRDefault="00D30AFC" w:rsidP="00D30AFC">
      <w:pPr>
        <w:pStyle w:val="ListParagraph"/>
        <w:numPr>
          <w:ilvl w:val="0"/>
          <w:numId w:val="1"/>
        </w:numPr>
      </w:pPr>
      <w:r>
        <w:t>VTR 1233 (D5)</w:t>
      </w:r>
    </w:p>
    <w:p w14:paraId="476CA943" w14:textId="77777777" w:rsidR="00D30AFC" w:rsidRDefault="00D30AFC" w:rsidP="00D30AFC">
      <w:pPr>
        <w:pStyle w:val="ListParagraph"/>
        <w:numPr>
          <w:ilvl w:val="0"/>
          <w:numId w:val="1"/>
        </w:numPr>
      </w:pPr>
      <w:r>
        <w:t>VTR 1234 (D5)</w:t>
      </w:r>
    </w:p>
    <w:p w14:paraId="476CA944" w14:textId="77777777" w:rsidR="00D30AFC" w:rsidRDefault="00D30AFC" w:rsidP="00D30AFC">
      <w:pPr>
        <w:pStyle w:val="ListParagraph"/>
        <w:numPr>
          <w:ilvl w:val="0"/>
          <w:numId w:val="1"/>
        </w:numPr>
      </w:pPr>
      <w:r>
        <w:t>VTR 1243 (DVCPRO)</w:t>
      </w:r>
    </w:p>
    <w:p w14:paraId="476CA945" w14:textId="77777777" w:rsidR="00D30AFC" w:rsidRDefault="00D30AFC" w:rsidP="00D30AFC">
      <w:pPr>
        <w:pStyle w:val="ListParagraph"/>
        <w:numPr>
          <w:ilvl w:val="0"/>
          <w:numId w:val="1"/>
        </w:numPr>
      </w:pPr>
      <w:r>
        <w:t>VTR 1244 (DVCPRO)</w:t>
      </w:r>
    </w:p>
    <w:p w14:paraId="476CA946" w14:textId="77777777" w:rsidR="00D30AFC" w:rsidRDefault="00D30AFC" w:rsidP="00D30AFC">
      <w:pPr>
        <w:pStyle w:val="ListParagraph"/>
        <w:numPr>
          <w:ilvl w:val="0"/>
          <w:numId w:val="1"/>
        </w:numPr>
      </w:pPr>
      <w:r>
        <w:t>VTR 1253 (DVCPRO)</w:t>
      </w:r>
    </w:p>
    <w:p w14:paraId="476CA947" w14:textId="77777777" w:rsidR="00D30AFC" w:rsidRDefault="00D30AFC" w:rsidP="00D30AFC">
      <w:pPr>
        <w:pStyle w:val="ListParagraph"/>
        <w:numPr>
          <w:ilvl w:val="0"/>
          <w:numId w:val="1"/>
        </w:numPr>
      </w:pPr>
      <w:r>
        <w:t>VTR 1254 (DVCPRO)</w:t>
      </w:r>
    </w:p>
    <w:p w14:paraId="476CA948" w14:textId="77777777" w:rsidR="00D30AFC" w:rsidRDefault="00D30AFC" w:rsidP="00D30AFC">
      <w:r>
        <w:t>These decks have the following extra functionality:</w:t>
      </w:r>
    </w:p>
    <w:p w14:paraId="476CA949" w14:textId="77777777" w:rsidR="00D30AFC" w:rsidRDefault="00D30AFC" w:rsidP="00D30AFC">
      <w:pPr>
        <w:pStyle w:val="ListParagraph"/>
        <w:numPr>
          <w:ilvl w:val="0"/>
          <w:numId w:val="2"/>
        </w:numPr>
      </w:pPr>
      <w:r>
        <w:t>Built in Down Converters</w:t>
      </w:r>
    </w:p>
    <w:p w14:paraId="476CA94A" w14:textId="77777777" w:rsidR="00D30AFC" w:rsidRDefault="00D30AFC" w:rsidP="00D30AFC">
      <w:pPr>
        <w:pStyle w:val="ListParagraph"/>
        <w:numPr>
          <w:ilvl w:val="0"/>
          <w:numId w:val="2"/>
        </w:numPr>
      </w:pPr>
      <w:r>
        <w:t>Ability to output Burned in Timecode (BITC)</w:t>
      </w:r>
    </w:p>
    <w:p w14:paraId="476CA94B" w14:textId="53A08B2D" w:rsidR="000C5CE1" w:rsidRDefault="000C5CE1" w:rsidP="000C5CE1">
      <w:r>
        <w:t xml:space="preserve">Note: </w:t>
      </w:r>
      <w:r w:rsidR="00DC12DA">
        <w:t>To access the SD outputs of these decks</w:t>
      </w:r>
      <w:r w:rsidR="00DC12DA" w:rsidRPr="00DC12DA">
        <w:t xml:space="preserve"> </w:t>
      </w:r>
      <w:r w:rsidR="00DC12DA">
        <w:t xml:space="preserve">and </w:t>
      </w:r>
      <w:r w:rsidR="00DC12DA">
        <w:t>use the below settings</w:t>
      </w:r>
      <w:r w:rsidR="00DC12DA">
        <w:t xml:space="preserve">, you </w:t>
      </w:r>
      <w:r>
        <w:t xml:space="preserve">must route with </w:t>
      </w:r>
      <w:r w:rsidR="00DC12DA">
        <w:t>an</w:t>
      </w:r>
      <w:r>
        <w:t xml:space="preserve"> “S” at the end of the VTR number. Ex</w:t>
      </w:r>
      <w:r w:rsidR="00DC12DA">
        <w:t>:</w:t>
      </w:r>
      <w:r>
        <w:t xml:space="preserve"> VTR 1233 wou</w:t>
      </w:r>
      <w:bookmarkStart w:id="0" w:name="_GoBack"/>
      <w:bookmarkEnd w:id="0"/>
      <w:r>
        <w:t>ld be VTR 1233s.</w:t>
      </w:r>
    </w:p>
    <w:p w14:paraId="476CA94C" w14:textId="77777777" w:rsidR="00D30AFC" w:rsidRPr="000E71B0" w:rsidRDefault="00D30AFC" w:rsidP="00D30AFC">
      <w:pPr>
        <w:rPr>
          <w:b/>
        </w:rPr>
      </w:pPr>
      <w:r w:rsidRPr="000E71B0">
        <w:rPr>
          <w:b/>
        </w:rPr>
        <w:t>D5 Down Converter Settings</w:t>
      </w:r>
    </w:p>
    <w:p w14:paraId="476CA94D" w14:textId="77777777" w:rsidR="00D30AFC" w:rsidRDefault="00D30AFC" w:rsidP="00D30AFC">
      <w:pPr>
        <w:pStyle w:val="ListParagraph"/>
        <w:numPr>
          <w:ilvl w:val="0"/>
          <w:numId w:val="4"/>
        </w:numPr>
      </w:pPr>
      <w:r>
        <w:t>Press the Video “Out” on button on the deck’s panel</w:t>
      </w:r>
    </w:p>
    <w:p w14:paraId="476CA94E" w14:textId="77777777" w:rsidR="00D30AFC" w:rsidRDefault="00D30AFC" w:rsidP="00D30AFC">
      <w:pPr>
        <w:pStyle w:val="ListParagraph"/>
        <w:numPr>
          <w:ilvl w:val="0"/>
          <w:numId w:val="4"/>
        </w:numPr>
      </w:pPr>
      <w:r>
        <w:t>Select “Convert [F10]”</w:t>
      </w:r>
    </w:p>
    <w:p w14:paraId="476CA94F" w14:textId="77777777" w:rsidR="00D30AFC" w:rsidRDefault="00D30AFC" w:rsidP="00D30AFC">
      <w:pPr>
        <w:pStyle w:val="ListParagraph"/>
        <w:numPr>
          <w:ilvl w:val="0"/>
          <w:numId w:val="4"/>
        </w:numPr>
      </w:pPr>
      <w:r>
        <w:t>Select “HD to SD [F1]”</w:t>
      </w:r>
    </w:p>
    <w:p w14:paraId="476CA950" w14:textId="77777777" w:rsidR="00D30AFC" w:rsidRDefault="00D30AFC" w:rsidP="00D30AFC">
      <w:pPr>
        <w:pStyle w:val="ListParagraph"/>
        <w:numPr>
          <w:ilvl w:val="0"/>
          <w:numId w:val="4"/>
        </w:numPr>
      </w:pPr>
      <w:r>
        <w:t xml:space="preserve">Select “Mode [F1]” to change your down convert </w:t>
      </w:r>
      <w:r w:rsidR="000E71B0">
        <w:t>options</w:t>
      </w:r>
    </w:p>
    <w:p w14:paraId="476CA951" w14:textId="77777777" w:rsidR="00D30AFC" w:rsidRDefault="00D30AFC" w:rsidP="00D30AFC">
      <w:pPr>
        <w:pStyle w:val="ListParagraph"/>
        <w:numPr>
          <w:ilvl w:val="1"/>
          <w:numId w:val="4"/>
        </w:numPr>
      </w:pPr>
      <w:r>
        <w:t>FIT H = 16x9 Letterbox</w:t>
      </w:r>
    </w:p>
    <w:p w14:paraId="476CA952" w14:textId="77777777" w:rsidR="00D30AFC" w:rsidRDefault="00D30AFC" w:rsidP="00D30AFC">
      <w:pPr>
        <w:pStyle w:val="ListParagraph"/>
        <w:numPr>
          <w:ilvl w:val="1"/>
          <w:numId w:val="4"/>
        </w:numPr>
      </w:pPr>
      <w:r>
        <w:t>FIT V = 4x3 Center Cut</w:t>
      </w:r>
    </w:p>
    <w:p w14:paraId="476CA953" w14:textId="454E9EE5" w:rsidR="00D30AFC" w:rsidRDefault="00D30AFC" w:rsidP="00D30AFC">
      <w:pPr>
        <w:pStyle w:val="ListParagraph"/>
        <w:numPr>
          <w:ilvl w:val="1"/>
          <w:numId w:val="4"/>
        </w:numPr>
      </w:pPr>
      <w:r>
        <w:t>FIT H&amp;V = 16x</w:t>
      </w:r>
      <w:r w:rsidR="00A27866">
        <w:t>9</w:t>
      </w:r>
      <w:r>
        <w:t xml:space="preserve"> Anamorphic</w:t>
      </w:r>
    </w:p>
    <w:p w14:paraId="476CA954" w14:textId="77777777" w:rsidR="00D30AFC" w:rsidRPr="000E71B0" w:rsidRDefault="00D30AFC" w:rsidP="00D30AFC">
      <w:pPr>
        <w:rPr>
          <w:b/>
        </w:rPr>
      </w:pPr>
      <w:r w:rsidRPr="000E71B0">
        <w:rPr>
          <w:b/>
        </w:rPr>
        <w:t>D5 BITC Settings</w:t>
      </w:r>
    </w:p>
    <w:p w14:paraId="476CA955" w14:textId="77777777" w:rsidR="00D30AFC" w:rsidRDefault="00D30AFC" w:rsidP="00D30AFC">
      <w:pPr>
        <w:pStyle w:val="ListParagraph"/>
        <w:numPr>
          <w:ilvl w:val="0"/>
          <w:numId w:val="5"/>
        </w:numPr>
      </w:pPr>
      <w:r>
        <w:t>Press the “TC/CHR” button on the deck’s panel.</w:t>
      </w:r>
    </w:p>
    <w:p w14:paraId="476CA956" w14:textId="53CC42E7" w:rsidR="00D30AFC" w:rsidRDefault="00D30AFC" w:rsidP="00D30AFC">
      <w:pPr>
        <w:pStyle w:val="ListParagraph"/>
        <w:numPr>
          <w:ilvl w:val="0"/>
          <w:numId w:val="5"/>
        </w:numPr>
      </w:pPr>
      <w:r>
        <w:t>Select “Super [F11]”</w:t>
      </w:r>
      <w:r w:rsidR="000E71B0">
        <w:t xml:space="preserve"> to toggle on or off. Use “TC” </w:t>
      </w:r>
      <w:r w:rsidR="006F3D0E">
        <w:t xml:space="preserve">setting </w:t>
      </w:r>
      <w:r w:rsidR="000E71B0">
        <w:t>for BITC</w:t>
      </w:r>
      <w:r w:rsidR="006F3D0E">
        <w:t xml:space="preserve"> (Note: Make sure your TC/CTL button (F4) on the Home screen is set to TC, NOT CTL)</w:t>
      </w:r>
    </w:p>
    <w:p w14:paraId="476CA957" w14:textId="77777777" w:rsidR="000E71B0" w:rsidRPr="000E71B0" w:rsidRDefault="000E71B0" w:rsidP="000E71B0">
      <w:pPr>
        <w:rPr>
          <w:b/>
        </w:rPr>
      </w:pPr>
      <w:r w:rsidRPr="000E71B0">
        <w:rPr>
          <w:b/>
        </w:rPr>
        <w:t>DVCPRO HD Down Converter Settings</w:t>
      </w:r>
    </w:p>
    <w:p w14:paraId="476CA958" w14:textId="77777777" w:rsidR="000E71B0" w:rsidRDefault="000E71B0" w:rsidP="000E71B0">
      <w:pPr>
        <w:pStyle w:val="ListParagraph"/>
        <w:numPr>
          <w:ilvl w:val="0"/>
          <w:numId w:val="6"/>
        </w:numPr>
      </w:pPr>
      <w:r>
        <w:t>Press the “Video” button on the deck’s panel.</w:t>
      </w:r>
    </w:p>
    <w:p w14:paraId="476CA959" w14:textId="77777777" w:rsidR="000E71B0" w:rsidRDefault="000E71B0" w:rsidP="000E71B0">
      <w:pPr>
        <w:pStyle w:val="ListParagraph"/>
        <w:numPr>
          <w:ilvl w:val="0"/>
          <w:numId w:val="6"/>
        </w:numPr>
      </w:pPr>
      <w:r>
        <w:t>Select “Dw Con [F6]” to change your down convert options</w:t>
      </w:r>
    </w:p>
    <w:p w14:paraId="476CA95A" w14:textId="77777777" w:rsidR="000E71B0" w:rsidRDefault="000E71B0" w:rsidP="000E71B0">
      <w:pPr>
        <w:pStyle w:val="ListParagraph"/>
        <w:numPr>
          <w:ilvl w:val="1"/>
          <w:numId w:val="6"/>
        </w:numPr>
      </w:pPr>
      <w:r>
        <w:t>FIT H = 16x9 Letterbox</w:t>
      </w:r>
    </w:p>
    <w:p w14:paraId="476CA95B" w14:textId="77777777" w:rsidR="000E71B0" w:rsidRDefault="000E71B0" w:rsidP="000E71B0">
      <w:pPr>
        <w:pStyle w:val="ListParagraph"/>
        <w:numPr>
          <w:ilvl w:val="1"/>
          <w:numId w:val="6"/>
        </w:numPr>
      </w:pPr>
      <w:r>
        <w:t>FIT V = 4x3 Center Cut</w:t>
      </w:r>
    </w:p>
    <w:p w14:paraId="73582257" w14:textId="22968F2D" w:rsidR="006F3D0E" w:rsidRDefault="000E71B0" w:rsidP="006F3D0E">
      <w:pPr>
        <w:pStyle w:val="ListParagraph"/>
        <w:numPr>
          <w:ilvl w:val="1"/>
          <w:numId w:val="6"/>
        </w:numPr>
      </w:pPr>
      <w:r>
        <w:t>FIT H&amp;V = 16xp Anamorphic</w:t>
      </w:r>
    </w:p>
    <w:p w14:paraId="391CD7FB" w14:textId="1A406DC1" w:rsidR="006F3D0E" w:rsidRDefault="006F3D0E" w:rsidP="006F3D0E">
      <w:pPr>
        <w:pStyle w:val="ListParagraph"/>
        <w:numPr>
          <w:ilvl w:val="0"/>
          <w:numId w:val="6"/>
        </w:numPr>
      </w:pPr>
      <w:r>
        <w:t>(Note: Make sure your TC/CTL button (F</w:t>
      </w:r>
      <w:r>
        <w:t>3</w:t>
      </w:r>
      <w:r>
        <w:t>) on the Home screen is set to TC, NOT CTL)</w:t>
      </w:r>
    </w:p>
    <w:p w14:paraId="476CA95D" w14:textId="77777777" w:rsidR="000E71B0" w:rsidRPr="000E71B0" w:rsidRDefault="000E71B0" w:rsidP="000E71B0">
      <w:pPr>
        <w:rPr>
          <w:b/>
        </w:rPr>
      </w:pPr>
      <w:r w:rsidRPr="000E71B0">
        <w:rPr>
          <w:b/>
        </w:rPr>
        <w:t>DVCPRO HD BITC Settings</w:t>
      </w:r>
    </w:p>
    <w:p w14:paraId="476CA95E" w14:textId="77777777" w:rsidR="000E71B0" w:rsidRDefault="000E71B0" w:rsidP="000E71B0">
      <w:pPr>
        <w:pStyle w:val="ListParagraph"/>
        <w:numPr>
          <w:ilvl w:val="0"/>
          <w:numId w:val="7"/>
        </w:numPr>
      </w:pPr>
      <w:r>
        <w:t>Press the “TC” button on the deck’s panel.</w:t>
      </w:r>
    </w:p>
    <w:p w14:paraId="476CA95F" w14:textId="77777777" w:rsidR="000E71B0" w:rsidRDefault="000E71B0" w:rsidP="000E71B0">
      <w:pPr>
        <w:pStyle w:val="ListParagraph"/>
        <w:numPr>
          <w:ilvl w:val="0"/>
          <w:numId w:val="7"/>
        </w:numPr>
      </w:pPr>
      <w:r>
        <w:t>Press the “Shift” button on the deck’s panel to go to the next row of TC settings.</w:t>
      </w:r>
    </w:p>
    <w:p w14:paraId="476CA960" w14:textId="77777777" w:rsidR="000E71B0" w:rsidRDefault="000E71B0" w:rsidP="000E71B0">
      <w:pPr>
        <w:pStyle w:val="ListParagraph"/>
        <w:numPr>
          <w:ilvl w:val="0"/>
          <w:numId w:val="7"/>
        </w:numPr>
      </w:pPr>
      <w:r>
        <w:t>Select “Super [F1]” to toggle BITC on or off.</w:t>
      </w:r>
    </w:p>
    <w:p w14:paraId="476CA961" w14:textId="77777777" w:rsidR="000E71B0" w:rsidRDefault="000E71B0" w:rsidP="000E71B0">
      <w:pPr>
        <w:pStyle w:val="ListParagraph"/>
        <w:numPr>
          <w:ilvl w:val="0"/>
          <w:numId w:val="7"/>
        </w:numPr>
      </w:pPr>
      <w:r>
        <w:t>“DISPLY [F4]” should be set to “Time” for BITC.</w:t>
      </w:r>
    </w:p>
    <w:sectPr w:rsidR="000E71B0" w:rsidSect="006F3D0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86EA1"/>
    <w:multiLevelType w:val="hybridMultilevel"/>
    <w:tmpl w:val="E5904A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30763"/>
    <w:multiLevelType w:val="hybridMultilevel"/>
    <w:tmpl w:val="48881A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B27A44"/>
    <w:multiLevelType w:val="hybridMultilevel"/>
    <w:tmpl w:val="A6B4C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711C26"/>
    <w:multiLevelType w:val="hybridMultilevel"/>
    <w:tmpl w:val="0EC01C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8F31DA"/>
    <w:multiLevelType w:val="hybridMultilevel"/>
    <w:tmpl w:val="80D037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EF742F"/>
    <w:multiLevelType w:val="hybridMultilevel"/>
    <w:tmpl w:val="F364D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E94905"/>
    <w:multiLevelType w:val="hybridMultilevel"/>
    <w:tmpl w:val="1D20B7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AFC"/>
    <w:rsid w:val="000C5CE1"/>
    <w:rsid w:val="000E71B0"/>
    <w:rsid w:val="006F3D0E"/>
    <w:rsid w:val="0085358C"/>
    <w:rsid w:val="00A27866"/>
    <w:rsid w:val="00D30AFC"/>
    <w:rsid w:val="00DC1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6CA9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0A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0A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66452FCFC85945BEB2CA67C4CB9142" ma:contentTypeVersion="0" ma:contentTypeDescription="Create a new document." ma:contentTypeScope="" ma:versionID="3d679c7259a69fa23034c0fa14ca67f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A05873-0D81-4102-8183-6E1C081ACC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C32E418-B210-457D-91C7-B7672444217B}">
  <ds:schemaRefs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purl.org/dc/terms/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4E79636-EA5E-49BF-A2FB-85A407EFC44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ESPN Inc</Company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A Luedee</dc:creator>
  <cp:lastModifiedBy>Jesse  Elgarten</cp:lastModifiedBy>
  <cp:revision>5</cp:revision>
  <dcterms:created xsi:type="dcterms:W3CDTF">2015-03-05T11:38:00Z</dcterms:created>
  <dcterms:modified xsi:type="dcterms:W3CDTF">2015-05-01T06:53:00Z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0x010100CF66452FCFC85945BEB2CA67C4CB9142</vt:lpwstr>
  </property>
</Properties>
</file>